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9" w:type="dxa"/>
        <w:tblLayout w:type="fixed"/>
        <w:tblLook w:val="0000" w:firstRow="0" w:lastRow="0" w:firstColumn="0" w:lastColumn="0" w:noHBand="0" w:noVBand="0"/>
      </w:tblPr>
      <w:tblGrid>
        <w:gridCol w:w="5900"/>
        <w:gridCol w:w="3909"/>
      </w:tblGrid>
      <w:tr w:rsidR="00995581" w:rsidRPr="00995581" w:rsidTr="00DF0984">
        <w:trPr>
          <w:trHeight w:val="124"/>
        </w:trPr>
        <w:tc>
          <w:tcPr>
            <w:tcW w:w="5900" w:type="dxa"/>
            <w:shd w:val="clear" w:color="auto" w:fill="auto"/>
          </w:tcPr>
          <w:p w:rsidR="00995581" w:rsidRPr="00995581" w:rsidRDefault="00995581" w:rsidP="009955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ar-SA"/>
              </w:rPr>
            </w:pPr>
          </w:p>
        </w:tc>
        <w:tc>
          <w:tcPr>
            <w:tcW w:w="3909" w:type="dxa"/>
            <w:shd w:val="clear" w:color="auto" w:fill="auto"/>
          </w:tcPr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Павлодар қаласы</w:t>
            </w:r>
          </w:p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білім беру бөлімінің</w:t>
            </w:r>
          </w:p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202</w:t>
            </w:r>
            <w:r w:rsidR="0026082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</w:t>
            </w: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жылғы «___» __________</w:t>
            </w:r>
          </w:p>
          <w:p w:rsidR="00995581" w:rsidRPr="00995581" w:rsidRDefault="00995581" w:rsidP="0099558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№ ______________ бұйрығына </w:t>
            </w:r>
          </w:p>
          <w:p w:rsidR="00995581" w:rsidRPr="00995581" w:rsidRDefault="00995581" w:rsidP="0099558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</w:t>
            </w: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қосымша</w:t>
            </w:r>
          </w:p>
        </w:tc>
      </w:tr>
    </w:tbl>
    <w:p w:rsidR="00995581" w:rsidRDefault="0047772A" w:rsidP="006E5A57">
      <w:pPr>
        <w:pStyle w:val="a3"/>
        <w:spacing w:before="0" w:after="0"/>
        <w:jc w:val="right"/>
        <w:rPr>
          <w:b/>
          <w:sz w:val="28"/>
          <w:szCs w:val="28"/>
          <w:lang w:val="kk-KZ"/>
        </w:rPr>
      </w:pPr>
      <w:r w:rsidRPr="0047772A">
        <w:rPr>
          <w:b/>
          <w:sz w:val="28"/>
          <w:szCs w:val="28"/>
          <w:lang w:val="kk-KZ"/>
        </w:rPr>
        <w:t xml:space="preserve">      </w:t>
      </w:r>
    </w:p>
    <w:p w:rsidR="0047772A" w:rsidRPr="006E5A57" w:rsidRDefault="0047772A" w:rsidP="006E5A57">
      <w:pPr>
        <w:shd w:val="clear" w:color="auto" w:fill="FFFFFF"/>
        <w:suppressAutoHyphens/>
        <w:spacing w:after="0" w:line="283" w:lineRule="exact"/>
        <w:jc w:val="right"/>
        <w:rPr>
          <w:b/>
          <w:bCs/>
          <w:sz w:val="28"/>
          <w:szCs w:val="28"/>
          <w:lang w:val="kk-KZ"/>
        </w:rPr>
      </w:pPr>
    </w:p>
    <w:p w:rsidR="00844063" w:rsidRDefault="00844063" w:rsidP="00844063">
      <w:pPr>
        <w:pStyle w:val="a3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 «</w:t>
      </w:r>
      <w:r w:rsidR="00682DCB">
        <w:rPr>
          <w:b/>
          <w:bCs/>
          <w:sz w:val="28"/>
          <w:szCs w:val="28"/>
          <w:lang w:val="kk-KZ"/>
        </w:rPr>
        <w:t>А</w:t>
      </w:r>
      <w:proofErr w:type="spellStart"/>
      <w:r w:rsidR="00636CB0">
        <w:rPr>
          <w:b/>
          <w:bCs/>
          <w:sz w:val="28"/>
          <w:szCs w:val="28"/>
        </w:rPr>
        <w:t>вторлық</w:t>
      </w:r>
      <w:proofErr w:type="spellEnd"/>
      <w:r w:rsidR="00636CB0">
        <w:rPr>
          <w:b/>
          <w:bCs/>
          <w:sz w:val="28"/>
          <w:szCs w:val="28"/>
        </w:rPr>
        <w:t xml:space="preserve"> бағдарлама-202</w:t>
      </w:r>
      <w:r w:rsidR="0026082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kk-KZ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844063" w:rsidRPr="00844063" w:rsidRDefault="00844063" w:rsidP="00844063">
      <w:pPr>
        <w:pStyle w:val="a3"/>
        <w:spacing w:before="0" w:after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қалалық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байқауы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туралы</w:t>
      </w:r>
      <w:proofErr w:type="spellEnd"/>
      <w:r>
        <w:rPr>
          <w:b/>
          <w:bCs/>
          <w:sz w:val="28"/>
          <w:szCs w:val="28"/>
          <w:lang w:val="kk-KZ"/>
        </w:rPr>
        <w:t xml:space="preserve"> е</w:t>
      </w:r>
      <w:r w:rsidRPr="00844063">
        <w:rPr>
          <w:b/>
          <w:bCs/>
          <w:sz w:val="28"/>
          <w:szCs w:val="28"/>
        </w:rPr>
        <w:t xml:space="preserve">реже </w:t>
      </w:r>
    </w:p>
    <w:p w:rsidR="0047772A" w:rsidRDefault="0047772A" w:rsidP="0047772A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</w:p>
    <w:p w:rsidR="0047772A" w:rsidRPr="00995581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995581">
        <w:rPr>
          <w:b/>
          <w:bCs/>
          <w:sz w:val="28"/>
          <w:szCs w:val="28"/>
          <w:lang w:val="kk-KZ"/>
        </w:rPr>
        <w:t xml:space="preserve">1. </w:t>
      </w:r>
      <w:r w:rsidR="00844063" w:rsidRPr="00995581">
        <w:rPr>
          <w:b/>
          <w:bCs/>
          <w:sz w:val="28"/>
          <w:szCs w:val="28"/>
          <w:lang w:val="kk-KZ"/>
        </w:rPr>
        <w:t>Жалпы ережелер</w:t>
      </w:r>
      <w:r w:rsidRPr="00995581">
        <w:rPr>
          <w:b/>
          <w:bCs/>
          <w:sz w:val="28"/>
          <w:szCs w:val="28"/>
          <w:lang w:val="kk-KZ"/>
        </w:rPr>
        <w:t>:</w:t>
      </w:r>
      <w:r w:rsidRPr="00995581">
        <w:rPr>
          <w:sz w:val="28"/>
          <w:szCs w:val="28"/>
          <w:lang w:val="kk-KZ"/>
        </w:rPr>
        <w:t xml:space="preserve"> </w:t>
      </w:r>
    </w:p>
    <w:p w:rsidR="00844063" w:rsidRPr="00995581" w:rsidRDefault="0047772A" w:rsidP="00844063">
      <w:pPr>
        <w:pStyle w:val="a3"/>
        <w:spacing w:after="0"/>
        <w:jc w:val="both"/>
        <w:rPr>
          <w:sz w:val="28"/>
          <w:szCs w:val="28"/>
          <w:lang w:val="kk-KZ"/>
        </w:rPr>
      </w:pPr>
      <w:r w:rsidRPr="00995581">
        <w:rPr>
          <w:sz w:val="28"/>
          <w:szCs w:val="28"/>
          <w:lang w:val="kk-KZ"/>
        </w:rPr>
        <w:t xml:space="preserve">1.1. </w:t>
      </w:r>
      <w:r w:rsidR="00844063" w:rsidRPr="00995581">
        <w:rPr>
          <w:sz w:val="28"/>
          <w:szCs w:val="28"/>
          <w:lang w:val="kk-KZ"/>
        </w:rPr>
        <w:t>Байқау Павлодар</w:t>
      </w:r>
      <w:r w:rsidR="00844063">
        <w:rPr>
          <w:sz w:val="28"/>
          <w:szCs w:val="28"/>
          <w:lang w:val="kk-KZ"/>
        </w:rPr>
        <w:t xml:space="preserve"> </w:t>
      </w:r>
      <w:r w:rsidR="00844063" w:rsidRPr="00995581">
        <w:rPr>
          <w:sz w:val="28"/>
          <w:szCs w:val="28"/>
          <w:lang w:val="kk-KZ"/>
        </w:rPr>
        <w:t xml:space="preserve">қалалық білім </w:t>
      </w:r>
      <w:r w:rsidR="00844063">
        <w:rPr>
          <w:sz w:val="28"/>
          <w:szCs w:val="28"/>
          <w:lang w:val="kk-KZ"/>
        </w:rPr>
        <w:t xml:space="preserve">беру </w:t>
      </w:r>
      <w:r w:rsidR="00844063" w:rsidRPr="00995581">
        <w:rPr>
          <w:sz w:val="28"/>
          <w:szCs w:val="28"/>
          <w:lang w:val="kk-KZ"/>
        </w:rPr>
        <w:t xml:space="preserve">бөлімінің әдістемелік кабинетімен өткізіледі.        </w:t>
      </w:r>
    </w:p>
    <w:p w:rsidR="0047772A" w:rsidRPr="00995581" w:rsidRDefault="0047772A" w:rsidP="00844063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1.2</w:t>
      </w:r>
      <w:r>
        <w:rPr>
          <w:b/>
          <w:bCs/>
          <w:sz w:val="28"/>
          <w:szCs w:val="28"/>
          <w:lang w:val="kk-KZ"/>
        </w:rPr>
        <w:t xml:space="preserve"> </w:t>
      </w:r>
      <w:r w:rsidR="00844063">
        <w:rPr>
          <w:b/>
          <w:bCs/>
          <w:sz w:val="28"/>
          <w:szCs w:val="28"/>
          <w:lang w:val="kk-KZ"/>
        </w:rPr>
        <w:t>Байқаудың мақсаттары мен міндеттері</w:t>
      </w:r>
      <w:r w:rsidRPr="00995581">
        <w:rPr>
          <w:b/>
          <w:bCs/>
          <w:sz w:val="28"/>
          <w:szCs w:val="28"/>
          <w:lang w:val="kk-KZ"/>
        </w:rPr>
        <w:t>:</w:t>
      </w:r>
      <w:r w:rsidRPr="00995581">
        <w:rPr>
          <w:sz w:val="28"/>
          <w:szCs w:val="28"/>
          <w:lang w:val="kk-KZ"/>
        </w:rPr>
        <w:t xml:space="preserve"> </w:t>
      </w:r>
    </w:p>
    <w:p w:rsidR="00844063" w:rsidRDefault="0047772A" w:rsidP="004777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844063" w:rsidRPr="00844063">
        <w:rPr>
          <w:rFonts w:ascii="Times New Roman" w:hAnsi="Times New Roman"/>
          <w:sz w:val="28"/>
          <w:szCs w:val="28"/>
          <w:lang w:val="kk-KZ"/>
        </w:rPr>
        <w:t>шығармашылық педагогтарды іздеу және қолдау, әзірленген авторлық бағдарламаларды енгізуге жәрдемдесу, үздік педагогикалық тәжірибені тарату, педагогикалық идеялармен, жобалармен, педагогикалық шығармашылық нәтижелерімен алмасу.</w:t>
      </w:r>
    </w:p>
    <w:p w:rsidR="00844063" w:rsidRDefault="0047772A" w:rsidP="0047772A">
      <w:pPr>
        <w:pStyle w:val="Default"/>
        <w:jc w:val="both"/>
        <w:rPr>
          <w:rFonts w:eastAsia="Times New Roman"/>
          <w:color w:val="auto"/>
          <w:sz w:val="28"/>
          <w:szCs w:val="28"/>
          <w:bdr w:val="none" w:sz="0" w:space="0" w:color="auto" w:frame="1"/>
          <w:lang w:val="kk-KZ"/>
        </w:rPr>
      </w:pPr>
      <w:r>
        <w:rPr>
          <w:rFonts w:eastAsia="Times New Roman"/>
          <w:color w:val="auto"/>
          <w:sz w:val="28"/>
          <w:szCs w:val="28"/>
          <w:bdr w:val="none" w:sz="0" w:space="0" w:color="auto" w:frame="1"/>
          <w:lang w:val="kk-KZ"/>
        </w:rPr>
        <w:t xml:space="preserve">- </w:t>
      </w:r>
      <w:r w:rsidRPr="00844063">
        <w:rPr>
          <w:rFonts w:eastAsia="Times New Roman"/>
          <w:color w:val="auto"/>
          <w:sz w:val="28"/>
          <w:szCs w:val="28"/>
          <w:bdr w:val="none" w:sz="0" w:space="0" w:color="auto" w:frame="1"/>
          <w:lang w:val="kk-KZ"/>
        </w:rPr>
        <w:t xml:space="preserve"> </w:t>
      </w:r>
      <w:r w:rsidR="00844063" w:rsidRPr="00844063">
        <w:rPr>
          <w:rFonts w:eastAsia="Times New Roman"/>
          <w:color w:val="auto"/>
          <w:sz w:val="28"/>
          <w:szCs w:val="28"/>
          <w:bdr w:val="none" w:sz="0" w:space="0" w:color="auto" w:frame="1"/>
          <w:lang w:val="kk-KZ"/>
        </w:rPr>
        <w:t>базалық ұлттық құндылықтарды енгізу мақсатында авторлық бағдарламалар құру, мұғалімдерді жаңа мазмұнды, жаңа педагогикалық технологияларды әзірлеу бойынша қызметке қосу және IT-құзыреттілікті, қаржылық және азаматтық сауаттылықты, метапсананы, метакомпетенцияны қалыптастыру.</w:t>
      </w:r>
    </w:p>
    <w:p w:rsidR="0047772A" w:rsidRDefault="0047772A" w:rsidP="0047772A">
      <w:pPr>
        <w:pStyle w:val="a3"/>
        <w:spacing w:before="0" w:after="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2. </w:t>
      </w:r>
      <w:r w:rsidR="00844063">
        <w:rPr>
          <w:b/>
          <w:bCs/>
          <w:sz w:val="28"/>
          <w:szCs w:val="28"/>
          <w:lang w:val="kk-KZ"/>
        </w:rPr>
        <w:t>Байқау</w:t>
      </w:r>
      <w:r w:rsidR="00844063" w:rsidRPr="00844063">
        <w:rPr>
          <w:b/>
          <w:bCs/>
          <w:sz w:val="28"/>
          <w:szCs w:val="28"/>
          <w:lang w:val="kk-KZ"/>
        </w:rPr>
        <w:t xml:space="preserve"> қызметін ұйымдастыру</w:t>
      </w:r>
    </w:p>
    <w:p w:rsidR="00844063" w:rsidRPr="00995581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995581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1</w:t>
      </w:r>
      <w:r w:rsidRPr="00995581">
        <w:rPr>
          <w:sz w:val="28"/>
          <w:szCs w:val="28"/>
          <w:lang w:val="kk-KZ"/>
        </w:rPr>
        <w:t>.  </w:t>
      </w:r>
      <w:r w:rsidR="00844063" w:rsidRPr="00995581">
        <w:rPr>
          <w:sz w:val="28"/>
          <w:szCs w:val="28"/>
          <w:lang w:val="kk-KZ"/>
        </w:rPr>
        <w:t>Байқауға Павлодар қаласының барлық білім беру мекемелерінің педагог қызметкерлері қатыса алады. Қатысушылардың өтілі мен жасы шектелмейді.</w:t>
      </w:r>
      <w:r w:rsidR="00C161F0" w:rsidRPr="00C161F0">
        <w:rPr>
          <w:lang w:val="kk-KZ"/>
        </w:rPr>
        <w:t xml:space="preserve"> </w:t>
      </w:r>
      <w:r w:rsidR="00C161F0" w:rsidRPr="00C161F0">
        <w:rPr>
          <w:sz w:val="28"/>
          <w:szCs w:val="28"/>
          <w:lang w:val="kk-KZ"/>
        </w:rPr>
        <w:t>Авторлық бағдарлама жеке болуы керек, ұжымдық жұмыс қабылданбайды.</w:t>
      </w:r>
    </w:p>
    <w:p w:rsidR="0047772A" w:rsidRDefault="0047772A" w:rsidP="0047772A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2.2</w:t>
      </w:r>
      <w:r w:rsidR="006E5A57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844063" w:rsidRPr="00844063">
        <w:rPr>
          <w:bCs/>
          <w:sz w:val="28"/>
          <w:szCs w:val="28"/>
          <w:lang w:val="kk-KZ"/>
        </w:rPr>
        <w:t>Ұйымдастыру комитеті келесі қызметтерді жүзеге асырады:</w:t>
      </w:r>
    </w:p>
    <w:p w:rsidR="0047772A" w:rsidRDefault="0047772A" w:rsidP="0047772A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="00E95272">
        <w:rPr>
          <w:bCs/>
          <w:sz w:val="28"/>
          <w:szCs w:val="28"/>
          <w:lang w:val="kk-KZ"/>
        </w:rPr>
        <w:t>байқауды</w:t>
      </w:r>
      <w:r w:rsidR="00E95272" w:rsidRPr="00E95272">
        <w:rPr>
          <w:bCs/>
          <w:sz w:val="28"/>
          <w:szCs w:val="28"/>
          <w:lang w:val="kk-KZ"/>
        </w:rPr>
        <w:t xml:space="preserve"> өткізу рәсімін және қатысушылардың жұмыстарын бағалау өлшемдерін белгілейді</w:t>
      </w:r>
      <w:r>
        <w:rPr>
          <w:bCs/>
          <w:sz w:val="28"/>
          <w:szCs w:val="28"/>
          <w:lang w:val="kk-KZ"/>
        </w:rPr>
        <w:t>;</w:t>
      </w:r>
    </w:p>
    <w:p w:rsidR="0047772A" w:rsidRDefault="0047772A" w:rsidP="0047772A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="00DC382B">
        <w:rPr>
          <w:bCs/>
          <w:sz w:val="28"/>
          <w:szCs w:val="28"/>
          <w:lang w:val="kk-KZ"/>
        </w:rPr>
        <w:t>байқауға</w:t>
      </w:r>
      <w:r w:rsidR="00DC382B" w:rsidRPr="00DC382B">
        <w:rPr>
          <w:bCs/>
          <w:sz w:val="28"/>
          <w:szCs w:val="28"/>
          <w:lang w:val="kk-KZ"/>
        </w:rPr>
        <w:t xml:space="preserve"> қатысуға өтінімдерді қабылдауды ұйымдастырады</w:t>
      </w:r>
      <w:r>
        <w:rPr>
          <w:bCs/>
          <w:sz w:val="28"/>
          <w:szCs w:val="28"/>
          <w:lang w:val="kk-KZ"/>
        </w:rPr>
        <w:t>;</w:t>
      </w:r>
    </w:p>
    <w:p w:rsidR="0047772A" w:rsidRDefault="0047772A" w:rsidP="0047772A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="00DC382B" w:rsidRPr="00DC382B">
        <w:rPr>
          <w:bCs/>
          <w:sz w:val="28"/>
          <w:szCs w:val="28"/>
          <w:lang w:val="kk-KZ"/>
        </w:rPr>
        <w:t>қазылар алқасының жұмысын үйлестіреді</w:t>
      </w:r>
      <w:r>
        <w:rPr>
          <w:bCs/>
          <w:sz w:val="28"/>
          <w:szCs w:val="28"/>
          <w:lang w:val="kk-KZ"/>
        </w:rPr>
        <w:t>.</w:t>
      </w:r>
    </w:p>
    <w:p w:rsidR="0047772A" w:rsidRPr="00DC382B" w:rsidRDefault="0047772A" w:rsidP="0047772A">
      <w:pPr>
        <w:pStyle w:val="a3"/>
        <w:spacing w:before="0" w:after="0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2.3. </w:t>
      </w:r>
      <w:r w:rsidR="00DC382B">
        <w:rPr>
          <w:sz w:val="28"/>
          <w:szCs w:val="28"/>
          <w:lang w:val="kk-KZ"/>
        </w:rPr>
        <w:t>Байқаудың</w:t>
      </w:r>
      <w:r w:rsidR="00DC382B" w:rsidRPr="00DC382B">
        <w:rPr>
          <w:sz w:val="28"/>
          <w:szCs w:val="28"/>
          <w:lang w:val="kk-KZ"/>
        </w:rPr>
        <w:t xml:space="preserve"> қазылар алқасы ұсынылған материалдарды бағалайды және осы </w:t>
      </w:r>
      <w:r w:rsidR="00DC382B">
        <w:rPr>
          <w:sz w:val="28"/>
          <w:szCs w:val="28"/>
          <w:lang w:val="kk-KZ"/>
        </w:rPr>
        <w:t>е</w:t>
      </w:r>
      <w:r w:rsidR="00DC382B" w:rsidRPr="00DC382B">
        <w:rPr>
          <w:sz w:val="28"/>
          <w:szCs w:val="28"/>
          <w:lang w:val="kk-KZ"/>
        </w:rPr>
        <w:t>режемен анықталған конкурстық жұмыстарды бағалау критерийлеріне сәйкес жеңімпаздарды анықтайды</w:t>
      </w:r>
      <w:r w:rsidRPr="00DC382B">
        <w:rPr>
          <w:sz w:val="28"/>
          <w:szCs w:val="28"/>
          <w:lang w:val="kk-KZ"/>
        </w:rPr>
        <w:t xml:space="preserve">. </w:t>
      </w:r>
    </w:p>
    <w:p w:rsidR="00DC382B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2.4. </w:t>
      </w:r>
      <w:r w:rsidR="00DC382B">
        <w:rPr>
          <w:sz w:val="28"/>
          <w:szCs w:val="28"/>
          <w:lang w:val="kk-KZ"/>
        </w:rPr>
        <w:t>Байқауға</w:t>
      </w:r>
      <w:r w:rsidR="00DC382B" w:rsidRPr="00DC382B">
        <w:rPr>
          <w:sz w:val="28"/>
          <w:szCs w:val="28"/>
          <w:lang w:val="kk-KZ"/>
        </w:rPr>
        <w:t xml:space="preserve"> қатысу үшін білім беру ұйымдары әдістемелік кабинетке келесі құжаттарды (қағаз және</w:t>
      </w:r>
      <w:r w:rsidR="00DC382B">
        <w:rPr>
          <w:sz w:val="28"/>
          <w:szCs w:val="28"/>
          <w:lang w:val="kk-KZ"/>
        </w:rPr>
        <w:t xml:space="preserve"> электрондық нұсқада) жібереді</w:t>
      </w:r>
      <w:r w:rsidR="00DC382B" w:rsidRPr="00DC382B">
        <w:rPr>
          <w:sz w:val="28"/>
          <w:szCs w:val="28"/>
          <w:lang w:val="kk-KZ"/>
        </w:rPr>
        <w:t>:</w:t>
      </w:r>
    </w:p>
    <w:p w:rsidR="006E5A57" w:rsidRPr="006E5A57" w:rsidRDefault="006E5A57" w:rsidP="006E5A57">
      <w:pPr>
        <w:pStyle w:val="a3"/>
        <w:spacing w:before="0" w:after="0"/>
        <w:jc w:val="both"/>
        <w:rPr>
          <w:i/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   - </w:t>
      </w:r>
      <w:r w:rsidR="00DC382B">
        <w:rPr>
          <w:sz w:val="28"/>
          <w:szCs w:val="28"/>
          <w:lang w:val="kk-KZ"/>
        </w:rPr>
        <w:t>байқауға</w:t>
      </w:r>
      <w:r w:rsidR="00DC382B" w:rsidRPr="00DC382B">
        <w:rPr>
          <w:sz w:val="28"/>
          <w:szCs w:val="28"/>
          <w:lang w:val="kk-KZ"/>
        </w:rPr>
        <w:t xml:space="preserve"> қатысуға өтінім</w:t>
      </w:r>
      <w:r w:rsidR="00260823">
        <w:rPr>
          <w:sz w:val="28"/>
          <w:szCs w:val="28"/>
          <w:lang w:val="kk-KZ"/>
        </w:rPr>
        <w:t xml:space="preserve"> және </w:t>
      </w:r>
      <w:r w:rsidR="00260823" w:rsidRPr="00DC382B">
        <w:rPr>
          <w:sz w:val="28"/>
          <w:szCs w:val="28"/>
          <w:lang w:val="kk-KZ"/>
        </w:rPr>
        <w:t>авторлық бағдарламалар</w:t>
      </w:r>
      <w:r w:rsidR="00DC382B" w:rsidRPr="00DC382B">
        <w:rPr>
          <w:sz w:val="28"/>
          <w:szCs w:val="28"/>
          <w:lang w:val="kk-KZ"/>
        </w:rPr>
        <w:t xml:space="preserve"> </w:t>
      </w:r>
      <w:r w:rsidR="00DC382B" w:rsidRPr="00DC382B">
        <w:rPr>
          <w:b/>
          <w:sz w:val="28"/>
          <w:szCs w:val="28"/>
          <w:lang w:val="kk-KZ"/>
        </w:rPr>
        <w:t>202</w:t>
      </w:r>
      <w:r w:rsidR="002C1876">
        <w:rPr>
          <w:b/>
          <w:sz w:val="28"/>
          <w:szCs w:val="28"/>
          <w:lang w:val="kk-KZ"/>
        </w:rPr>
        <w:t>1</w:t>
      </w:r>
      <w:r w:rsidR="00260823">
        <w:rPr>
          <w:b/>
          <w:sz w:val="28"/>
          <w:szCs w:val="28"/>
          <w:lang w:val="kk-KZ"/>
        </w:rPr>
        <w:t xml:space="preserve"> жылғы      14</w:t>
      </w:r>
      <w:r w:rsidR="00DC382B" w:rsidRPr="00DC382B">
        <w:rPr>
          <w:b/>
          <w:sz w:val="28"/>
          <w:szCs w:val="28"/>
          <w:lang w:val="kk-KZ"/>
        </w:rPr>
        <w:t xml:space="preserve"> наурызға дейін</w:t>
      </w:r>
      <w:r w:rsidR="00260823">
        <w:rPr>
          <w:sz w:val="28"/>
          <w:szCs w:val="28"/>
          <w:lang w:val="kk-KZ"/>
        </w:rPr>
        <w:t>.</w:t>
      </w:r>
    </w:p>
    <w:p w:rsidR="006E5A57" w:rsidRPr="002173C6" w:rsidRDefault="006E5A57" w:rsidP="006E5A57">
      <w:pPr>
        <w:pStyle w:val="a3"/>
        <w:spacing w:before="0" w:after="0"/>
        <w:jc w:val="both"/>
        <w:rPr>
          <w:b/>
          <w:bCs/>
          <w:i/>
          <w:sz w:val="28"/>
          <w:szCs w:val="28"/>
          <w:lang w:val="kk-KZ"/>
        </w:rPr>
      </w:pPr>
      <w:r w:rsidRPr="00087B33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2.5. </w:t>
      </w:r>
      <w:r w:rsidR="00DC382B">
        <w:rPr>
          <w:sz w:val="28"/>
          <w:szCs w:val="28"/>
          <w:lang w:val="kk-KZ"/>
        </w:rPr>
        <w:t>Байқау</w:t>
      </w:r>
      <w:r w:rsidR="00DC382B" w:rsidRPr="00DC382B">
        <w:rPr>
          <w:sz w:val="28"/>
          <w:szCs w:val="28"/>
          <w:lang w:val="kk-KZ"/>
        </w:rPr>
        <w:t xml:space="preserve"> </w:t>
      </w:r>
      <w:r w:rsidR="002C1876">
        <w:rPr>
          <w:b/>
          <w:sz w:val="28"/>
          <w:szCs w:val="28"/>
          <w:lang w:val="kk-KZ"/>
        </w:rPr>
        <w:t>202</w:t>
      </w:r>
      <w:r w:rsidR="00260823">
        <w:rPr>
          <w:b/>
          <w:sz w:val="28"/>
          <w:szCs w:val="28"/>
          <w:lang w:val="kk-KZ"/>
        </w:rPr>
        <w:t>2</w:t>
      </w:r>
      <w:r w:rsidR="002C1876">
        <w:rPr>
          <w:b/>
          <w:sz w:val="28"/>
          <w:szCs w:val="28"/>
          <w:lang w:val="kk-KZ"/>
        </w:rPr>
        <w:t xml:space="preserve"> жылдың 1</w:t>
      </w:r>
      <w:r w:rsidR="00291F46">
        <w:rPr>
          <w:b/>
          <w:sz w:val="28"/>
          <w:szCs w:val="28"/>
          <w:lang w:val="kk-KZ"/>
        </w:rPr>
        <w:t>7</w:t>
      </w:r>
      <w:r w:rsidR="00DC382B" w:rsidRPr="00DC382B">
        <w:rPr>
          <w:b/>
          <w:sz w:val="28"/>
          <w:szCs w:val="28"/>
          <w:lang w:val="kk-KZ"/>
        </w:rPr>
        <w:t xml:space="preserve"> наурызында өткізіледі.</w:t>
      </w:r>
    </w:p>
    <w:p w:rsidR="0047772A" w:rsidRPr="00DC382B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b/>
          <w:bCs/>
          <w:sz w:val="28"/>
          <w:szCs w:val="28"/>
          <w:lang w:val="kk-KZ"/>
        </w:rPr>
        <w:t xml:space="preserve">3. </w:t>
      </w:r>
      <w:r w:rsidR="00DC382B">
        <w:rPr>
          <w:b/>
          <w:bCs/>
          <w:sz w:val="28"/>
          <w:szCs w:val="28"/>
          <w:lang w:val="kk-KZ"/>
        </w:rPr>
        <w:t>Байқау</w:t>
      </w:r>
      <w:r w:rsidR="00DC382B" w:rsidRPr="00DC382B">
        <w:rPr>
          <w:b/>
          <w:bCs/>
          <w:sz w:val="28"/>
          <w:szCs w:val="28"/>
          <w:lang w:val="kk-KZ"/>
        </w:rPr>
        <w:t xml:space="preserve"> материалдар</w:t>
      </w:r>
      <w:r w:rsidR="00DC382B">
        <w:rPr>
          <w:b/>
          <w:bCs/>
          <w:sz w:val="28"/>
          <w:szCs w:val="28"/>
          <w:lang w:val="kk-KZ"/>
        </w:rPr>
        <w:t>ына</w:t>
      </w:r>
      <w:r w:rsidR="00DC382B" w:rsidRPr="00DC382B">
        <w:rPr>
          <w:b/>
          <w:bCs/>
          <w:sz w:val="28"/>
          <w:szCs w:val="28"/>
          <w:lang w:val="kk-KZ"/>
        </w:rPr>
        <w:t xml:space="preserve"> қойылатын талаптар.</w:t>
      </w:r>
    </w:p>
    <w:p w:rsidR="0047772A" w:rsidRPr="00DC382B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3.1 </w:t>
      </w:r>
      <w:r w:rsidR="00DC382B" w:rsidRPr="00DC382B">
        <w:rPr>
          <w:sz w:val="28"/>
          <w:szCs w:val="28"/>
          <w:lang w:val="kk-KZ"/>
        </w:rPr>
        <w:t>Байқауға ұсынылатын материалдар педагогтардың инновациялық қызметінің қорытындысы болып табылады.</w:t>
      </w:r>
      <w:r w:rsidRPr="00DC382B">
        <w:rPr>
          <w:sz w:val="28"/>
          <w:szCs w:val="28"/>
          <w:lang w:val="kk-KZ"/>
        </w:rPr>
        <w:t xml:space="preserve"> </w:t>
      </w:r>
    </w:p>
    <w:p w:rsidR="0047772A" w:rsidRPr="00DC382B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3.2. </w:t>
      </w:r>
      <w:r w:rsidR="00DC382B" w:rsidRPr="00DC382B">
        <w:rPr>
          <w:sz w:val="28"/>
          <w:szCs w:val="28"/>
          <w:lang w:val="kk-KZ"/>
        </w:rPr>
        <w:t>Олар</w:t>
      </w:r>
      <w:r w:rsidRPr="00DC382B">
        <w:rPr>
          <w:sz w:val="28"/>
          <w:szCs w:val="28"/>
          <w:lang w:val="kk-KZ"/>
        </w:rPr>
        <w:t xml:space="preserve">: </w:t>
      </w:r>
    </w:p>
    <w:p w:rsidR="006E5A57" w:rsidRPr="00DC382B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- </w:t>
      </w:r>
      <w:r w:rsidR="00DC382B" w:rsidRPr="00DC382B">
        <w:rPr>
          <w:sz w:val="28"/>
          <w:szCs w:val="28"/>
          <w:lang w:val="kk-KZ"/>
        </w:rPr>
        <w:t>қазіргі педагогикалық ғылым мен тәжірибенің жетістіктеріне сүйену;</w:t>
      </w:r>
    </w:p>
    <w:p w:rsidR="006E5A57" w:rsidRPr="00DC382B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lastRenderedPageBreak/>
        <w:t xml:space="preserve">- </w:t>
      </w:r>
      <w:r w:rsidR="00DC382B" w:rsidRPr="00DC382B">
        <w:rPr>
          <w:sz w:val="28"/>
          <w:szCs w:val="28"/>
          <w:lang w:val="kk-KZ"/>
        </w:rPr>
        <w:t>білім берудің заманауи сапасын қамтамасыз ету;</w:t>
      </w:r>
    </w:p>
    <w:p w:rsidR="006E5A57" w:rsidRPr="00DC382B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- </w:t>
      </w:r>
      <w:r w:rsidR="00DC382B" w:rsidRPr="00DC382B">
        <w:rPr>
          <w:sz w:val="28"/>
          <w:szCs w:val="28"/>
          <w:lang w:val="kk-KZ"/>
        </w:rPr>
        <w:t>білім алушылардың жас ерекшелік психологиялық-педагогикалық ерекшеліктерін ескеру, яғни деңгейлеп дифференциациялау және оқытуды дараландыру мүмкіндігін қамтамасыз ету;</w:t>
      </w:r>
    </w:p>
    <w:p w:rsidR="006E5A57" w:rsidRPr="00DC382B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DC382B">
        <w:rPr>
          <w:sz w:val="28"/>
          <w:szCs w:val="28"/>
          <w:lang w:val="kk-KZ"/>
        </w:rPr>
        <w:t xml:space="preserve">- </w:t>
      </w:r>
      <w:r w:rsidR="00DC382B" w:rsidRPr="00DC382B">
        <w:rPr>
          <w:sz w:val="28"/>
          <w:szCs w:val="28"/>
          <w:lang w:val="kk-KZ"/>
        </w:rPr>
        <w:t>оқушыларды дамытуға бағытталған қазіргі заманғы педагогикалық технологияларды кеңінен қолдана отырып, оқу қызметін ұйымдастыруды қамтамасыз ететін оқытудың қазіргі заманғы формаларына бағдарлану</w:t>
      </w:r>
      <w:r w:rsidR="00DC382B">
        <w:rPr>
          <w:sz w:val="28"/>
          <w:szCs w:val="28"/>
          <w:lang w:val="kk-KZ"/>
        </w:rPr>
        <w:t>ға</w:t>
      </w:r>
      <w:r w:rsidRPr="00DC382B">
        <w:rPr>
          <w:lang w:val="kk-KZ"/>
        </w:rPr>
        <w:t xml:space="preserve"> </w:t>
      </w:r>
      <w:r w:rsidR="00DC382B" w:rsidRPr="00DC382B">
        <w:rPr>
          <w:sz w:val="28"/>
          <w:szCs w:val="28"/>
          <w:lang w:val="kk-KZ"/>
        </w:rPr>
        <w:t>тиісті</w:t>
      </w:r>
      <w:r w:rsidR="00DC382B">
        <w:rPr>
          <w:sz w:val="28"/>
          <w:szCs w:val="28"/>
          <w:lang w:val="kk-KZ"/>
        </w:rPr>
        <w:t>.</w:t>
      </w:r>
    </w:p>
    <w:p w:rsidR="00DC382B" w:rsidRPr="00DC382B" w:rsidRDefault="0047772A" w:rsidP="00DC38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DC382B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3.</w:t>
      </w:r>
      <w:r w:rsidRPr="00DC38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C382B" w:rsidRPr="00DC382B">
        <w:rPr>
          <w:rFonts w:ascii="Times New Roman" w:hAnsi="Times New Roman"/>
          <w:sz w:val="28"/>
          <w:szCs w:val="28"/>
          <w:lang w:val="kk-KZ"/>
        </w:rPr>
        <w:t>Авторлық бағдарлама келесі құрылымдық элементтерді қамтуы тиіс:</w:t>
      </w:r>
    </w:p>
    <w:p w:rsidR="0047772A" w:rsidRPr="00DC382B" w:rsidRDefault="0047772A" w:rsidP="00DC382B">
      <w:pPr>
        <w:spacing w:after="0" w:line="240" w:lineRule="auto"/>
        <w:jc w:val="both"/>
        <w:rPr>
          <w:rFonts w:ascii="Times New Roman" w:eastAsia="Times New Roman" w:hAnsi="Times New Roman"/>
          <w:color w:val="737373"/>
          <w:sz w:val="28"/>
          <w:szCs w:val="28"/>
          <w:lang w:val="kk-KZ" w:eastAsia="ru-RU"/>
        </w:rPr>
      </w:pPr>
      <w:r w:rsidRPr="00DC382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- </w:t>
      </w:r>
      <w:r w:rsidR="00DC382B" w:rsidRPr="00DC382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титул парағы</w:t>
      </w:r>
      <w:r w:rsidRPr="00DC382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;</w:t>
      </w:r>
    </w:p>
    <w:p w:rsidR="00DC382B" w:rsidRDefault="0047772A" w:rsidP="0047772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DC382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- </w:t>
      </w:r>
      <w:r w:rsidR="00DC382B" w:rsidRPr="00DC382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рецензия (3-тен кем емес рецензия (олардың біреуі ғылыми қызметкер, практик-мұғалімдер), рецензиялау күні көрсетілген;</w:t>
      </w:r>
    </w:p>
    <w:p w:rsidR="00714F7D" w:rsidRPr="00714F7D" w:rsidRDefault="00714F7D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түсіндірме жазба;</w:t>
      </w:r>
    </w:p>
    <w:p w:rsidR="00714F7D" w:rsidRPr="00714F7D" w:rsidRDefault="00714F7D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оқу-тақырыптық жоспары;</w:t>
      </w:r>
    </w:p>
    <w:p w:rsidR="00714F7D" w:rsidRPr="00714F7D" w:rsidRDefault="00714F7D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авторлық бағдарламаның мазмұны;</w:t>
      </w:r>
    </w:p>
    <w:p w:rsidR="00714F7D" w:rsidRPr="00714F7D" w:rsidRDefault="00714F7D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авторлық бағдарлама;</w:t>
      </w:r>
    </w:p>
    <w:p w:rsidR="00714F7D" w:rsidRDefault="00714F7D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әдістемелік қамтамасыз ету.</w:t>
      </w:r>
    </w:p>
    <w:p w:rsidR="0047772A" w:rsidRPr="0047772A" w:rsidRDefault="0047772A" w:rsidP="00714F7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47772A">
        <w:rPr>
          <w:rFonts w:ascii="Times New Roman" w:eastAsia="Times New Roman" w:hAnsi="Times New Roman"/>
          <w:sz w:val="28"/>
          <w:szCs w:val="28"/>
          <w:lang w:val="kk-KZ" w:eastAsia="ar-SA"/>
        </w:rPr>
        <w:t>3.4.</w:t>
      </w:r>
      <w:r w:rsidR="006E5A57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Pr="0047772A">
        <w:rPr>
          <w:rFonts w:ascii="Times New Roman" w:eastAsia="Times New Roman" w:hAnsi="Times New Roman"/>
          <w:sz w:val="28"/>
          <w:szCs w:val="28"/>
          <w:lang w:val="kk-KZ" w:eastAsia="ar-SA"/>
        </w:rPr>
        <w:t>Титул</w:t>
      </w:r>
      <w:r w:rsidR="00714F7D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парағы</w:t>
      </w:r>
      <w:r w:rsidRPr="0047772A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: </w:t>
      </w:r>
    </w:p>
    <w:p w:rsidR="00714F7D" w:rsidRPr="00714F7D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- </w:t>
      </w:r>
      <w:r w:rsidR="00714F7D"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түсіндірме жазба;</w:t>
      </w:r>
    </w:p>
    <w:p w:rsidR="00714F7D" w:rsidRPr="00714F7D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оқу-тақырыптық жоспары;</w:t>
      </w:r>
    </w:p>
    <w:p w:rsidR="00714F7D" w:rsidRPr="00714F7D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авторлық бағдарламаның мазмұны;</w:t>
      </w:r>
    </w:p>
    <w:p w:rsidR="00714F7D" w:rsidRPr="00714F7D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714F7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авторлық бағдарлама;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әдістемелік қамтамасыз ету.</w:t>
      </w:r>
    </w:p>
    <w:p w:rsidR="0047772A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737373"/>
          <w:sz w:val="28"/>
          <w:szCs w:val="28"/>
          <w:lang w:val="kk-KZ" w:eastAsia="ru-RU"/>
        </w:rPr>
      </w:pPr>
      <w:r w:rsidRPr="0047772A">
        <w:rPr>
          <w:rFonts w:ascii="Times New Roman" w:hAnsi="Times New Roman"/>
          <w:sz w:val="28"/>
          <w:szCs w:val="28"/>
          <w:lang w:val="kk-KZ"/>
        </w:rPr>
        <w:t>3</w:t>
      </w:r>
      <w:r w:rsidRPr="00995581">
        <w:rPr>
          <w:rFonts w:ascii="Times New Roman" w:hAnsi="Times New Roman"/>
          <w:sz w:val="28"/>
          <w:szCs w:val="28"/>
          <w:lang w:val="kk-KZ"/>
        </w:rPr>
        <w:t>.</w:t>
      </w:r>
      <w:r w:rsidRPr="0047772A">
        <w:rPr>
          <w:rFonts w:ascii="Times New Roman" w:hAnsi="Times New Roman"/>
          <w:sz w:val="28"/>
          <w:szCs w:val="28"/>
          <w:lang w:val="kk-KZ"/>
        </w:rPr>
        <w:t>5.</w:t>
      </w:r>
      <w:r w:rsidRPr="009955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4F7D" w:rsidRPr="00995581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kk-KZ" w:eastAsia="ru-RU"/>
        </w:rPr>
        <w:t>Бағдарламаның түсіндірме жазбасы:</w:t>
      </w:r>
    </w:p>
    <w:p w:rsidR="00714F7D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- </w:t>
      </w:r>
      <w:r w:rsidR="00714F7D"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бағыты;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жаңашылдық, өзектілік, педагогикалық мақсаттылық;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мақсаттары мен міндеттері;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ерекшеліктері;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күтілетін нәтижелер және оларды тексеру тәсілдері.</w:t>
      </w:r>
    </w:p>
    <w:p w:rsidR="0047772A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737373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9558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6.</w:t>
      </w:r>
      <w:r w:rsidRPr="009955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4F7D" w:rsidRPr="00995581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kk-KZ" w:eastAsia="ru-RU"/>
        </w:rPr>
        <w:t>Авторлық бағдарламаның мазмұны: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Авторлық бағдарламаның мазмұнына: оқу-тақырыптық жоспар, бөлімдер, тақырыптар тізімі; сабақтардың теориялық және практикалық түрлеріне бөлінген әр тақырып бойынша сағат саны кіреді.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Авторлық бағдарламаның мазмұны тақырыптардың қысқаша сипаттамасы (теория және практика) арқылы ашылады.</w:t>
      </w:r>
    </w:p>
    <w:p w:rsidR="0047772A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737373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9558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7.</w:t>
      </w:r>
      <w:r w:rsidRPr="009955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4F7D" w:rsidRPr="00995581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kk-KZ" w:eastAsia="ru-RU"/>
        </w:rPr>
        <w:t>Авторлық бағдарламаны әдістемелік қамтамасыз ету:</w:t>
      </w:r>
    </w:p>
    <w:p w:rsidR="00714F7D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- </w:t>
      </w:r>
      <w:r w:rsidR="00714F7D"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сипаттамасы;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тақырып бойынша жоспарланған сабақ түрлері (ойын, экскурсия, конкурс, конференция және т. б.);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-оқу-тәрбие үрдісін ұйымдастыру әдістері мен формалары, дидактикалық материалдар, сабақтарды техникалық жабдықтау;</w:t>
      </w:r>
    </w:p>
    <w:p w:rsidR="00714F7D" w:rsidRPr="00995581" w:rsidRDefault="00714F7D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99558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- әр тақырып немесе бөлім бойынша қорытынды шығару формалары.</w:t>
      </w:r>
    </w:p>
    <w:p w:rsidR="00714F7D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9558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8.</w:t>
      </w:r>
      <w:r w:rsidRPr="009955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4F7D" w:rsidRPr="0099558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Әдебиет-әдебиеттер тізімі алфавиттік тәртіппен </w:t>
      </w:r>
      <w:r w:rsidR="00714F7D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714F7D" w:rsidRPr="00995581">
        <w:rPr>
          <w:rFonts w:ascii="Times New Roman" w:eastAsia="Times New Roman" w:hAnsi="Times New Roman"/>
          <w:sz w:val="28"/>
          <w:szCs w:val="28"/>
          <w:lang w:val="kk-KZ" w:eastAsia="ru-RU"/>
        </w:rPr>
        <w:t>втор, толық атауы, шыққан жері, баспасы, шыққан жылы көрсетіліп беріледі.</w:t>
      </w:r>
    </w:p>
    <w:p w:rsidR="00714F7D" w:rsidRPr="00995581" w:rsidRDefault="0047772A" w:rsidP="00714F7D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</w:t>
      </w:r>
      <w:r w:rsidRPr="0099558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9.</w:t>
      </w:r>
      <w:r w:rsidRPr="009955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4F7D" w:rsidRPr="00995581">
        <w:rPr>
          <w:rFonts w:ascii="Times New Roman" w:hAnsi="Times New Roman"/>
          <w:sz w:val="28"/>
          <w:szCs w:val="28"/>
          <w:lang w:val="kk-KZ"/>
        </w:rPr>
        <w:t>Құжат MS Word Times New Roman мәтіндік редакторында терілуі тиіс (жоларалық интервал - бір, шрифт өлшемі - 14, жиегі - 25 мм).</w:t>
      </w:r>
      <w:r w:rsidR="00C161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61F0" w:rsidRPr="00C161F0">
        <w:rPr>
          <w:rFonts w:ascii="Times New Roman" w:hAnsi="Times New Roman"/>
          <w:sz w:val="28"/>
          <w:szCs w:val="28"/>
          <w:lang w:val="kk-KZ"/>
        </w:rPr>
        <w:t xml:space="preserve">Барлық материалдар MS Word құжатында </w:t>
      </w:r>
      <w:r w:rsidR="00C161F0">
        <w:rPr>
          <w:rFonts w:ascii="Times New Roman" w:hAnsi="Times New Roman"/>
          <w:sz w:val="28"/>
          <w:szCs w:val="28"/>
          <w:lang w:val="kk-KZ"/>
        </w:rPr>
        <w:t>рецензиямен</w:t>
      </w:r>
      <w:r w:rsidR="00C161F0" w:rsidRPr="00C161F0">
        <w:rPr>
          <w:rFonts w:ascii="Times New Roman" w:hAnsi="Times New Roman"/>
          <w:sz w:val="28"/>
          <w:szCs w:val="28"/>
          <w:lang w:val="kk-KZ"/>
        </w:rPr>
        <w:t xml:space="preserve"> бірге терілуі керек.</w:t>
      </w:r>
    </w:p>
    <w:p w:rsidR="0047772A" w:rsidRPr="002C1876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b/>
          <w:sz w:val="28"/>
          <w:szCs w:val="28"/>
          <w:lang w:val="kk-KZ"/>
        </w:rPr>
        <w:t>4</w:t>
      </w:r>
      <w:r w:rsidRPr="002C1876">
        <w:rPr>
          <w:b/>
          <w:bCs/>
          <w:sz w:val="28"/>
          <w:szCs w:val="28"/>
          <w:lang w:val="kk-KZ"/>
        </w:rPr>
        <w:t xml:space="preserve">. </w:t>
      </w:r>
      <w:r w:rsidR="00714F7D" w:rsidRPr="002C1876">
        <w:rPr>
          <w:b/>
          <w:bCs/>
          <w:sz w:val="28"/>
          <w:szCs w:val="28"/>
          <w:lang w:val="kk-KZ"/>
        </w:rPr>
        <w:t>Бағалау критерийлері.</w:t>
      </w:r>
    </w:p>
    <w:p w:rsidR="00714F7D" w:rsidRPr="002C1876" w:rsidRDefault="00714F7D" w:rsidP="006E5A57">
      <w:pPr>
        <w:pStyle w:val="a3"/>
        <w:spacing w:before="0" w:after="0"/>
        <w:jc w:val="both"/>
        <w:rPr>
          <w:b/>
          <w:bCs/>
          <w:i/>
          <w:sz w:val="28"/>
          <w:szCs w:val="28"/>
          <w:lang w:val="kk-KZ"/>
        </w:rPr>
      </w:pPr>
      <w:r w:rsidRPr="002C1876">
        <w:rPr>
          <w:b/>
          <w:bCs/>
          <w:i/>
          <w:sz w:val="28"/>
          <w:szCs w:val="28"/>
          <w:lang w:val="kk-KZ"/>
        </w:rPr>
        <w:t>Ең жоғары балл саны-35.</w:t>
      </w:r>
    </w:p>
    <w:p w:rsidR="006E5A57" w:rsidRPr="002C1876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 xml:space="preserve">4.1. </w:t>
      </w:r>
      <w:r w:rsidR="00714F7D" w:rsidRPr="002C1876">
        <w:rPr>
          <w:sz w:val="28"/>
          <w:szCs w:val="28"/>
          <w:lang w:val="kk-KZ"/>
        </w:rPr>
        <w:t>Өзектілігі (білім беруді дамытудағы қазіргі заманғы бағыттарды көрсету, перспективалық, мақсатты ұстанымдарды нақты тұжырымдау) – 6 балл.</w:t>
      </w:r>
    </w:p>
    <w:p w:rsidR="00714F7D" w:rsidRPr="002C1876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 xml:space="preserve">4.2. </w:t>
      </w:r>
      <w:r w:rsidR="00714F7D" w:rsidRPr="002C1876">
        <w:rPr>
          <w:sz w:val="28"/>
          <w:szCs w:val="28"/>
          <w:lang w:val="kk-KZ"/>
        </w:rPr>
        <w:t xml:space="preserve">Жаңашылдық (тәжірибенің бірегейлігі, материалдың инновациялық құндылығының деңгейі: </w:t>
      </w:r>
      <w:r w:rsidR="00714F7D">
        <w:rPr>
          <w:sz w:val="28"/>
          <w:szCs w:val="28"/>
          <w:lang w:val="kk-KZ"/>
        </w:rPr>
        <w:t>п</w:t>
      </w:r>
      <w:r w:rsidR="00714F7D" w:rsidRPr="002C1876">
        <w:rPr>
          <w:sz w:val="28"/>
          <w:szCs w:val="28"/>
          <w:lang w:val="kk-KZ"/>
        </w:rPr>
        <w:t>едагогикалық практикада бар материалдарды авторлық әзірлеу немесе бейімдеу) – 6 балл.</w:t>
      </w:r>
    </w:p>
    <w:p w:rsidR="00714F7D" w:rsidRPr="002C1876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 xml:space="preserve">4.3. </w:t>
      </w:r>
      <w:r w:rsidR="00714F7D" w:rsidRPr="002C1876">
        <w:rPr>
          <w:sz w:val="28"/>
          <w:szCs w:val="28"/>
          <w:lang w:val="kk-KZ"/>
        </w:rPr>
        <w:t>Материалдың әзірлену дәрежесі – тереңдігі, анық баяндалуы) - 6 балл.</w:t>
      </w:r>
    </w:p>
    <w:p w:rsidR="00714F7D" w:rsidRPr="002C1876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 xml:space="preserve">4.4. </w:t>
      </w:r>
      <w:r w:rsidR="00714F7D" w:rsidRPr="002C1876">
        <w:rPr>
          <w:sz w:val="28"/>
          <w:szCs w:val="28"/>
          <w:lang w:val="kk-KZ"/>
        </w:rPr>
        <w:t>Нәтижелілік (ұсынылған материалдарды пайдалану арқылы білім беру процесінің сапасын арттыру: негізгі және пәндік құзыреттілікті қалыптастыру, оқытудың уәждемесін, танымдық белсенділікті, оқушылардың шығармашылық әлеуетін және т.б. арттыру) – 6 балл.</w:t>
      </w:r>
    </w:p>
    <w:p w:rsidR="006E5A57" w:rsidRPr="002C1876" w:rsidRDefault="006E5A57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>4.5.</w:t>
      </w:r>
      <w:r w:rsidRPr="002C1876">
        <w:rPr>
          <w:bCs/>
          <w:sz w:val="28"/>
          <w:szCs w:val="28"/>
          <w:lang w:val="kk-KZ"/>
        </w:rPr>
        <w:t xml:space="preserve"> </w:t>
      </w:r>
      <w:r w:rsidR="00714F7D" w:rsidRPr="002C1876">
        <w:rPr>
          <w:sz w:val="28"/>
          <w:szCs w:val="28"/>
          <w:lang w:val="kk-KZ"/>
        </w:rPr>
        <w:t>Практикалық құндылығы-6 балл.</w:t>
      </w:r>
    </w:p>
    <w:p w:rsidR="00714F7D" w:rsidRPr="002C1876" w:rsidRDefault="006E5A57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 xml:space="preserve">4.6. </w:t>
      </w:r>
      <w:r w:rsidR="00714F7D" w:rsidRPr="002C1876">
        <w:rPr>
          <w:sz w:val="28"/>
          <w:szCs w:val="28"/>
          <w:lang w:val="kk-KZ"/>
        </w:rPr>
        <w:t>Дизайн – безендірудің бірыңғай стилі, сауаттылық) - 5 балл.</w:t>
      </w:r>
    </w:p>
    <w:p w:rsidR="0047772A" w:rsidRPr="002C1876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b/>
          <w:bCs/>
          <w:sz w:val="28"/>
          <w:szCs w:val="28"/>
          <w:lang w:val="kk-KZ"/>
        </w:rPr>
        <w:t xml:space="preserve">6. </w:t>
      </w:r>
      <w:r w:rsidR="00714F7D" w:rsidRPr="002C1876">
        <w:rPr>
          <w:b/>
          <w:bCs/>
          <w:sz w:val="28"/>
          <w:szCs w:val="28"/>
          <w:lang w:val="kk-KZ"/>
        </w:rPr>
        <w:t>Байқау қорытындысын шығару.</w:t>
      </w:r>
    </w:p>
    <w:p w:rsidR="006E5A57" w:rsidRPr="002C1876" w:rsidRDefault="005C206F" w:rsidP="006E5A57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2C1876">
        <w:rPr>
          <w:sz w:val="28"/>
          <w:szCs w:val="28"/>
          <w:lang w:val="kk-KZ"/>
        </w:rPr>
        <w:t>Байқау қорытындысы бойынша қазылар алқасы жүлделі орындар мен номинацияларды анықтайды.</w:t>
      </w:r>
    </w:p>
    <w:p w:rsidR="0047772A" w:rsidRPr="002C1876" w:rsidRDefault="0047772A" w:rsidP="0047772A">
      <w:pPr>
        <w:pStyle w:val="a3"/>
        <w:spacing w:before="0" w:after="0"/>
        <w:jc w:val="both"/>
        <w:rPr>
          <w:sz w:val="28"/>
          <w:szCs w:val="28"/>
          <w:lang w:val="kk-KZ"/>
        </w:rPr>
      </w:pPr>
    </w:p>
    <w:p w:rsidR="0047772A" w:rsidRDefault="0047772A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47772A" w:rsidRDefault="0047772A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947385" w:rsidRDefault="00947385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tbl>
      <w:tblPr>
        <w:tblW w:w="9809" w:type="dxa"/>
        <w:tblLayout w:type="fixed"/>
        <w:tblLook w:val="0000" w:firstRow="0" w:lastRow="0" w:firstColumn="0" w:lastColumn="0" w:noHBand="0" w:noVBand="0"/>
      </w:tblPr>
      <w:tblGrid>
        <w:gridCol w:w="5900"/>
        <w:gridCol w:w="3909"/>
      </w:tblGrid>
      <w:tr w:rsidR="00995581" w:rsidRPr="00995581" w:rsidTr="00DF0984">
        <w:trPr>
          <w:trHeight w:val="124"/>
        </w:trPr>
        <w:tc>
          <w:tcPr>
            <w:tcW w:w="5900" w:type="dxa"/>
            <w:shd w:val="clear" w:color="auto" w:fill="auto"/>
          </w:tcPr>
          <w:p w:rsidR="00995581" w:rsidRPr="00995581" w:rsidRDefault="00995581" w:rsidP="009955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ar-SA"/>
              </w:rPr>
            </w:pPr>
          </w:p>
        </w:tc>
        <w:tc>
          <w:tcPr>
            <w:tcW w:w="3909" w:type="dxa"/>
            <w:shd w:val="clear" w:color="auto" w:fill="auto"/>
          </w:tcPr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Павлодар қаласы</w:t>
            </w:r>
          </w:p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білім беру бөлімінің</w:t>
            </w:r>
          </w:p>
          <w:p w:rsidR="00995581" w:rsidRPr="00995581" w:rsidRDefault="00995581" w:rsidP="00995581">
            <w:pPr>
              <w:tabs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202</w:t>
            </w:r>
            <w:r w:rsidR="0026082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</w:t>
            </w:r>
            <w:bookmarkStart w:id="0" w:name="_GoBack"/>
            <w:bookmarkEnd w:id="0"/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жылғы «___» __________</w:t>
            </w:r>
          </w:p>
          <w:p w:rsidR="00995581" w:rsidRPr="00995581" w:rsidRDefault="00995581" w:rsidP="0099558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№ ______________ бұйрығына </w:t>
            </w:r>
          </w:p>
          <w:p w:rsidR="00995581" w:rsidRPr="00995581" w:rsidRDefault="00995581" w:rsidP="0099558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3</w:t>
            </w:r>
            <w:r w:rsidRPr="0099558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қосымша</w:t>
            </w:r>
          </w:p>
        </w:tc>
      </w:tr>
    </w:tbl>
    <w:p w:rsidR="0069079E" w:rsidRDefault="0069079E" w:rsidP="0047772A">
      <w:pPr>
        <w:pStyle w:val="a3"/>
        <w:spacing w:before="0" w:after="0"/>
        <w:rPr>
          <w:sz w:val="28"/>
          <w:szCs w:val="28"/>
          <w:lang w:val="kk-KZ"/>
        </w:rPr>
      </w:pPr>
    </w:p>
    <w:p w:rsidR="0069079E" w:rsidRDefault="0069079E" w:rsidP="0047772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47385" w:rsidRDefault="00947385" w:rsidP="0047772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F73441">
        <w:rPr>
          <w:rFonts w:ascii="Times New Roman" w:hAnsi="Times New Roman"/>
          <w:b/>
          <w:sz w:val="28"/>
          <w:szCs w:val="28"/>
          <w:lang w:val="kk-KZ"/>
        </w:rPr>
        <w:t>А</w:t>
      </w:r>
      <w:r w:rsidR="00260823">
        <w:rPr>
          <w:rFonts w:ascii="Times New Roman" w:hAnsi="Times New Roman"/>
          <w:b/>
          <w:sz w:val="28"/>
          <w:szCs w:val="28"/>
          <w:lang w:val="kk-KZ"/>
        </w:rPr>
        <w:t>вторлық бағдарлама-2022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947385">
        <w:rPr>
          <w:rFonts w:ascii="Times New Roman" w:hAnsi="Times New Roman"/>
          <w:b/>
          <w:sz w:val="28"/>
          <w:szCs w:val="28"/>
          <w:lang w:val="kk-KZ"/>
        </w:rPr>
        <w:t xml:space="preserve"> конкурсына қатысуға өтінім </w:t>
      </w:r>
    </w:p>
    <w:tbl>
      <w:tblPr>
        <w:tblW w:w="10359" w:type="dxa"/>
        <w:tblInd w:w="-788" w:type="dxa"/>
        <w:tblLook w:val="04A0" w:firstRow="1" w:lastRow="0" w:firstColumn="1" w:lastColumn="0" w:noHBand="0" w:noVBand="1"/>
      </w:tblPr>
      <w:tblGrid>
        <w:gridCol w:w="438"/>
        <w:gridCol w:w="2301"/>
        <w:gridCol w:w="992"/>
        <w:gridCol w:w="1843"/>
        <w:gridCol w:w="2438"/>
        <w:gridCol w:w="2347"/>
      </w:tblGrid>
      <w:tr w:rsidR="00060E47" w:rsidTr="00060E47">
        <w:trPr>
          <w:trHeight w:val="6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E47" w:rsidRDefault="00060E47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E47" w:rsidRDefault="00060E47" w:rsidP="0094738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947385">
              <w:rPr>
                <w:rFonts w:ascii="Times New Roman" w:hAnsi="Times New Roman"/>
                <w:color w:val="000000"/>
                <w:lang w:val="kk-KZ" w:eastAsia="ru-RU"/>
              </w:rPr>
              <w:t>Т.А.Ә.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r w:rsidR="00947385">
              <w:rPr>
                <w:rFonts w:ascii="Times New Roman" w:hAnsi="Times New Roman"/>
                <w:color w:val="000000"/>
                <w:lang w:val="kk-KZ" w:eastAsia="ru-RU"/>
              </w:rPr>
              <w:t>толық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E47" w:rsidRPr="00947385" w:rsidRDefault="00947385">
            <w:pPr>
              <w:jc w:val="center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Жұмыс орны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0E47" w:rsidRPr="00947385" w:rsidRDefault="00947385">
            <w:pPr>
              <w:jc w:val="center"/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 xml:space="preserve">Лауазымы 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E47" w:rsidRDefault="00947385" w:rsidP="00060E47">
            <w:pPr>
              <w:jc w:val="center"/>
              <w:rPr>
                <w:rFonts w:ascii="Times New Roman" w:hAnsi="Times New Roman"/>
                <w:color w:val="000000"/>
                <w:lang w:val="kk-KZ" w:eastAsia="ru-RU"/>
              </w:rPr>
            </w:pPr>
            <w:proofErr w:type="spellStart"/>
            <w:r w:rsidRPr="00947385">
              <w:rPr>
                <w:rFonts w:ascii="Times New Roman" w:hAnsi="Times New Roman"/>
                <w:color w:val="000000"/>
                <w:lang w:eastAsia="ru-RU"/>
              </w:rPr>
              <w:t>жұмыс</w:t>
            </w:r>
            <w:proofErr w:type="spellEnd"/>
            <w:r w:rsidRPr="0094738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47385">
              <w:rPr>
                <w:rFonts w:ascii="Times New Roman" w:hAnsi="Times New Roman"/>
                <w:color w:val="000000"/>
                <w:lang w:eastAsia="ru-RU"/>
              </w:rPr>
              <w:t>атауы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E47" w:rsidRDefault="0094738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ұялы</w:t>
            </w:r>
            <w:r w:rsidR="00060E47">
              <w:rPr>
                <w:rFonts w:ascii="Times New Roman" w:hAnsi="Times New Roman"/>
                <w:color w:val="000000"/>
                <w:lang w:eastAsia="ru-RU"/>
              </w:rPr>
              <w:t>. тел, е-</w:t>
            </w:r>
            <w:proofErr w:type="spellStart"/>
            <w:r w:rsidR="00060E47">
              <w:rPr>
                <w:rFonts w:ascii="Times New Roman" w:hAnsi="Times New Roman"/>
                <w:color w:val="000000"/>
                <w:lang w:eastAsia="ru-RU"/>
              </w:rPr>
              <w:t>mail</w:t>
            </w:r>
            <w:proofErr w:type="spellEnd"/>
          </w:p>
        </w:tc>
      </w:tr>
      <w:tr w:rsidR="00060E47" w:rsidTr="00060E47">
        <w:trPr>
          <w:trHeight w:val="6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E47" w:rsidRDefault="00060E4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E47" w:rsidRDefault="00060E4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E47" w:rsidRDefault="00060E4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0E47" w:rsidRDefault="00060E4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E47" w:rsidRDefault="00060E47">
            <w:pPr>
              <w:jc w:val="center"/>
              <w:rPr>
                <w:color w:val="000000"/>
                <w:lang w:val="kk-KZ" w:eastAsia="ru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E47" w:rsidRDefault="00060E47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:rsidR="0047772A" w:rsidRDefault="0047772A" w:rsidP="0047772A"/>
    <w:p w:rsidR="00995581" w:rsidRPr="00995581" w:rsidRDefault="00995581" w:rsidP="00995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995581">
        <w:rPr>
          <w:rFonts w:ascii="Times New Roman" w:eastAsia="Times New Roman" w:hAnsi="Times New Roman"/>
          <w:b/>
          <w:bCs/>
          <w:sz w:val="24"/>
          <w:szCs w:val="28"/>
          <w:lang w:val="kk-KZ" w:eastAsia="ar-SA"/>
        </w:rPr>
        <w:t>Мекеменің басшысы</w:t>
      </w:r>
      <w:r w:rsidRPr="00995581">
        <w:rPr>
          <w:rFonts w:ascii="Times New Roman" w:eastAsia="Times New Roman" w:hAnsi="Times New Roman"/>
          <w:b/>
          <w:bCs/>
          <w:sz w:val="24"/>
          <w:szCs w:val="28"/>
          <w:lang w:eastAsia="ar-SA"/>
        </w:rPr>
        <w:t xml:space="preserve">                    </w:t>
      </w:r>
      <w:r w:rsidRPr="0099558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__________________</w:t>
      </w:r>
    </w:p>
    <w:p w:rsidR="00995581" w:rsidRPr="00995581" w:rsidRDefault="00995581" w:rsidP="00995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kk-KZ" w:eastAsia="ar-SA"/>
        </w:rPr>
      </w:pPr>
      <w:r w:rsidRPr="00995581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         (</w:t>
      </w:r>
      <w:proofErr w:type="gramStart"/>
      <w:r w:rsidRPr="00995581">
        <w:rPr>
          <w:rFonts w:ascii="Times New Roman" w:eastAsia="Times New Roman" w:hAnsi="Times New Roman"/>
          <w:bCs/>
          <w:sz w:val="20"/>
          <w:szCs w:val="20"/>
          <w:lang w:val="kk-KZ" w:eastAsia="ar-SA"/>
        </w:rPr>
        <w:t>м</w:t>
      </w:r>
      <w:proofErr w:type="gramEnd"/>
      <w:r w:rsidRPr="00995581">
        <w:rPr>
          <w:rFonts w:ascii="Times New Roman" w:eastAsia="Times New Roman" w:hAnsi="Times New Roman"/>
          <w:bCs/>
          <w:sz w:val="20"/>
          <w:szCs w:val="20"/>
          <w:lang w:val="kk-KZ" w:eastAsia="ar-SA"/>
        </w:rPr>
        <w:t>өр</w:t>
      </w:r>
      <w:r w:rsidRPr="00995581">
        <w:rPr>
          <w:rFonts w:ascii="Times New Roman" w:eastAsia="Times New Roman" w:hAnsi="Times New Roman"/>
          <w:bCs/>
          <w:sz w:val="20"/>
          <w:szCs w:val="20"/>
          <w:lang w:eastAsia="ar-SA"/>
        </w:rPr>
        <w:t>)</w:t>
      </w:r>
    </w:p>
    <w:p w:rsidR="00995581" w:rsidRPr="00995581" w:rsidRDefault="00995581" w:rsidP="00995581">
      <w:pPr>
        <w:keepNext/>
        <w:suppressAutoHyphens/>
        <w:spacing w:after="0" w:line="240" w:lineRule="auto"/>
        <w:ind w:left="180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highlight w:val="yellow"/>
          <w:lang w:val="kk-KZ" w:eastAsia="ar-SA"/>
        </w:rPr>
      </w:pPr>
    </w:p>
    <w:p w:rsidR="00066BA9" w:rsidRDefault="00066BA9"/>
    <w:sectPr w:rsidR="0006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B57"/>
    <w:rsid w:val="00060E47"/>
    <w:rsid w:val="00066BA9"/>
    <w:rsid w:val="001D5E05"/>
    <w:rsid w:val="00260823"/>
    <w:rsid w:val="00291F46"/>
    <w:rsid w:val="002C1876"/>
    <w:rsid w:val="0030492D"/>
    <w:rsid w:val="0032279A"/>
    <w:rsid w:val="003A7CDB"/>
    <w:rsid w:val="0047772A"/>
    <w:rsid w:val="005B3DCD"/>
    <w:rsid w:val="005C206F"/>
    <w:rsid w:val="00636CB0"/>
    <w:rsid w:val="00682DCB"/>
    <w:rsid w:val="0069079E"/>
    <w:rsid w:val="006E5A57"/>
    <w:rsid w:val="00714F7D"/>
    <w:rsid w:val="00844063"/>
    <w:rsid w:val="008C7266"/>
    <w:rsid w:val="008E246E"/>
    <w:rsid w:val="008E24B1"/>
    <w:rsid w:val="00947385"/>
    <w:rsid w:val="00995581"/>
    <w:rsid w:val="00C161F0"/>
    <w:rsid w:val="00C86B57"/>
    <w:rsid w:val="00CE542A"/>
    <w:rsid w:val="00DC382B"/>
    <w:rsid w:val="00E95272"/>
    <w:rsid w:val="00F7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2A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772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777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2A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772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777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89711-E03A-4067-AA72-D37EB527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28</cp:revision>
  <cp:lastPrinted>2021-01-29T05:17:00Z</cp:lastPrinted>
  <dcterms:created xsi:type="dcterms:W3CDTF">2020-01-13T05:18:00Z</dcterms:created>
  <dcterms:modified xsi:type="dcterms:W3CDTF">2022-02-02T06:08:00Z</dcterms:modified>
</cp:coreProperties>
</file>